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6E5A5D" w:rsidP="006E5A5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Victorville</w:t>
      </w:r>
    </w:p>
    <w:p w:rsidR="006E5A5D" w:rsidRDefault="006E5A5D" w:rsidP="006E5A5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2015 2</w:t>
      </w:r>
      <w:r w:rsidRPr="006E5A5D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6E5A5D" w:rsidRPr="006E5A5D" w:rsidRDefault="006E5A5D" w:rsidP="006E5A5D">
      <w:pPr>
        <w:jc w:val="center"/>
        <w:rPr>
          <w:b/>
          <w:i/>
          <w:sz w:val="32"/>
          <w:szCs w:val="32"/>
        </w:rPr>
      </w:pPr>
      <w:r w:rsidRPr="006E5A5D">
        <w:rPr>
          <w:b/>
          <w:i/>
          <w:sz w:val="32"/>
          <w:szCs w:val="32"/>
        </w:rPr>
        <w:drawing>
          <wp:inline distT="0" distB="0" distL="0" distR="0">
            <wp:extent cx="8715375" cy="60198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E5A5D" w:rsidRPr="006E5A5D" w:rsidSect="006E5A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5A5D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5A5D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0F9B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490F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69CD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1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36</c:v>
                </c:pt>
                <c:pt idx="1">
                  <c:v>65</c:v>
                </c:pt>
                <c:pt idx="2">
                  <c:v>112</c:v>
                </c:pt>
                <c:pt idx="3">
                  <c:v>128</c:v>
                </c:pt>
                <c:pt idx="4">
                  <c:v>81</c:v>
                </c:pt>
                <c:pt idx="5">
                  <c:v>43</c:v>
                </c:pt>
                <c:pt idx="6">
                  <c:v>28</c:v>
                </c:pt>
                <c:pt idx="7">
                  <c:v>11</c:v>
                </c:pt>
                <c:pt idx="8">
                  <c:v>3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dLbls>
          <c:showVal val="1"/>
        </c:dLbls>
        <c:shape val="box"/>
        <c:axId val="184498432"/>
        <c:axId val="184501760"/>
        <c:axId val="0"/>
      </c:bar3DChart>
      <c:catAx>
        <c:axId val="184498432"/>
        <c:scaling>
          <c:orientation val="minMax"/>
        </c:scaling>
        <c:axPos val="l"/>
        <c:majorTickMark val="none"/>
        <c:tickLblPos val="nextTo"/>
        <c:crossAx val="184501760"/>
        <c:crosses val="autoZero"/>
        <c:auto val="1"/>
        <c:lblAlgn val="ctr"/>
        <c:lblOffset val="100"/>
      </c:catAx>
      <c:valAx>
        <c:axId val="184501760"/>
        <c:scaling>
          <c:orientation val="minMax"/>
        </c:scaling>
        <c:delete val="1"/>
        <c:axPos val="b"/>
        <c:numFmt formatCode="General" sourceLinked="1"/>
        <c:tickLblPos val="none"/>
        <c:crossAx val="184498432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0.18579</cdr:x>
      <cdr:y>0.21044</cdr:y>
    </cdr:from>
    <cdr:to>
      <cdr:x>0.62514</cdr:x>
      <cdr:y>0.25158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1266825"/>
          <a:ext cx="38290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1,759</a:t>
          </a:r>
          <a:r>
            <a:rPr lang="en-US" sz="1000" i="1" baseline="0"/>
            <a:t> - Average Year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0.18579</cdr:x>
      <cdr:y>0.28006</cdr:y>
    </cdr:from>
    <cdr:to>
      <cdr:x>0.63825</cdr:x>
      <cdr:y>0.33228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1685925"/>
          <a:ext cx="39433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3,707</a:t>
          </a:r>
          <a:r>
            <a:rPr lang="en-US" sz="1000" i="1" baseline="0"/>
            <a:t> 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0.18579</cdr:x>
      <cdr:y>0.40981</cdr:y>
    </cdr:from>
    <cdr:to>
      <cdr:x>0.53989</cdr:x>
      <cdr:y>0.45253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2466975"/>
          <a:ext cx="3086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3,143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0.18689</cdr:x>
      <cdr:y>0.47785</cdr:y>
    </cdr:from>
    <cdr:to>
      <cdr:x>0.62732</cdr:x>
      <cdr:y>0.51741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28775" y="2876550"/>
          <a:ext cx="38385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3,431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0.18579</cdr:x>
      <cdr:y>0.53956</cdr:y>
    </cdr:from>
    <cdr:to>
      <cdr:x>0.59016</cdr:x>
      <cdr:y>0.58544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3248025"/>
          <a:ext cx="35242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2,922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0.1847</cdr:x>
      <cdr:y>0.60443</cdr:y>
    </cdr:from>
    <cdr:to>
      <cdr:x>0.64481</cdr:x>
      <cdr:y>0.64399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09725" y="3638550"/>
          <a:ext cx="40100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2,632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0.18689</cdr:x>
      <cdr:y>0.67247</cdr:y>
    </cdr:from>
    <cdr:to>
      <cdr:x>0.7224</cdr:x>
      <cdr:y>0.71519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28775" y="4048125"/>
          <a:ext cx="46672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2,308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0.1847</cdr:x>
      <cdr:y>0.74209</cdr:y>
    </cdr:from>
    <cdr:to>
      <cdr:x>0.69399</cdr:x>
      <cdr:y>0.78323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09725" y="4467225"/>
          <a:ext cx="44386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1,888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0.1847</cdr:x>
      <cdr:y>0.80538</cdr:y>
    </cdr:from>
    <cdr:to>
      <cdr:x>0.66011</cdr:x>
      <cdr:y>0.8481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09725" y="4848225"/>
          <a:ext cx="41433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1,621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0.18579</cdr:x>
      <cdr:y>0.87025</cdr:y>
    </cdr:from>
    <cdr:to>
      <cdr:x>0.59781</cdr:x>
      <cdr:y>0.91139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19250" y="5238750"/>
          <a:ext cx="3590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1,384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0.1847</cdr:x>
      <cdr:y>0.93671</cdr:y>
    </cdr:from>
    <cdr:to>
      <cdr:x>0.73443</cdr:x>
      <cdr:y>0.97468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09725" y="5638800"/>
          <a:ext cx="47910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1,366</a:t>
          </a:r>
          <a:r>
            <a:rPr lang="en-US" sz="1000" i="1" baseline="0"/>
            <a:t> - Average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2015-07-21T21:16:00Z</dcterms:created>
  <dcterms:modified xsi:type="dcterms:W3CDTF">2015-07-21T22:08:00Z</dcterms:modified>
</cp:coreProperties>
</file>